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94E" w:rsidRPr="00271E41" w:rsidRDefault="00271E41" w:rsidP="00E8492F">
      <w:pPr>
        <w:spacing w:after="0"/>
        <w:jc w:val="center"/>
        <w:rPr>
          <w:b/>
          <w:u w:val="single"/>
        </w:rPr>
      </w:pPr>
      <w:r w:rsidRPr="00271E41">
        <w:rPr>
          <w:b/>
          <w:u w:val="single"/>
        </w:rPr>
        <w:t>IT446</w:t>
      </w:r>
      <w:r w:rsidR="00036DC9" w:rsidRPr="00036DC9">
        <w:rPr>
          <w:b/>
        </w:rPr>
        <w:t xml:space="preserve">                    </w:t>
      </w:r>
      <w:r w:rsidR="00036DC9">
        <w:rPr>
          <w:b/>
          <w:u w:val="single"/>
        </w:rPr>
        <w:t>DATA MINING &amp; DATA WAREHOUSING</w:t>
      </w:r>
      <w:r w:rsidR="00036DC9" w:rsidRPr="00036DC9">
        <w:rPr>
          <w:b/>
        </w:rPr>
        <w:t xml:space="preserve">         </w:t>
      </w:r>
      <w:r w:rsidR="00036DC9" w:rsidRPr="00036DC9">
        <w:rPr>
          <w:b/>
          <w:u w:val="single"/>
        </w:rPr>
        <w:t>2</w:t>
      </w:r>
      <w:r w:rsidR="007E3B2B">
        <w:rPr>
          <w:b/>
          <w:u w:val="single"/>
        </w:rPr>
        <w:t>6.11</w:t>
      </w:r>
      <w:r w:rsidR="00036DC9">
        <w:rPr>
          <w:b/>
          <w:u w:val="single"/>
        </w:rPr>
        <w:t>.2016</w:t>
      </w:r>
    </w:p>
    <w:p w:rsidR="00036DC9" w:rsidRDefault="00271E41" w:rsidP="00036DC9">
      <w:pPr>
        <w:spacing w:after="0"/>
        <w:jc w:val="center"/>
        <w:rPr>
          <w:b/>
          <w:u w:val="single"/>
        </w:rPr>
      </w:pPr>
      <w:r w:rsidRPr="00271E41">
        <w:rPr>
          <w:b/>
          <w:u w:val="single"/>
        </w:rPr>
        <w:t>Assignment #</w:t>
      </w:r>
      <w:r w:rsidR="007E3B2B">
        <w:rPr>
          <w:b/>
          <w:u w:val="single"/>
        </w:rPr>
        <w:t>3</w:t>
      </w:r>
      <w:r w:rsidR="00036DC9">
        <w:rPr>
          <w:b/>
          <w:u w:val="single"/>
        </w:rPr>
        <w:t xml:space="preserve"> </w:t>
      </w:r>
    </w:p>
    <w:p w:rsidR="00271E41" w:rsidRDefault="00271E41" w:rsidP="00036DC9">
      <w:pPr>
        <w:spacing w:after="0"/>
        <w:jc w:val="center"/>
        <w:rPr>
          <w:b/>
          <w:u w:val="single"/>
        </w:rPr>
      </w:pPr>
    </w:p>
    <w:p w:rsidR="00E8492F" w:rsidRDefault="00114595" w:rsidP="00E55926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 xml:space="preserve">Due Date: </w:t>
      </w:r>
      <w:r w:rsidR="007E3B2B">
        <w:rPr>
          <w:b/>
          <w:u w:val="single"/>
        </w:rPr>
        <w:t>Saturday</w:t>
      </w:r>
      <w:r>
        <w:rPr>
          <w:b/>
          <w:u w:val="single"/>
        </w:rPr>
        <w:t xml:space="preserve"> </w:t>
      </w:r>
      <w:r w:rsidR="00E55926">
        <w:rPr>
          <w:b/>
          <w:u w:val="single"/>
        </w:rPr>
        <w:t>3</w:t>
      </w:r>
      <w:r w:rsidR="00E55926" w:rsidRPr="00E55926">
        <w:rPr>
          <w:b/>
          <w:u w:val="single"/>
          <w:vertAlign w:val="superscript"/>
        </w:rPr>
        <w:t>rd</w:t>
      </w:r>
      <w:r w:rsidR="00E55926">
        <w:rPr>
          <w:b/>
          <w:u w:val="single"/>
        </w:rPr>
        <w:t xml:space="preserve"> </w:t>
      </w:r>
      <w:bookmarkStart w:id="0" w:name="_GoBack"/>
      <w:bookmarkEnd w:id="0"/>
      <w:r w:rsidR="00E8492F">
        <w:rPr>
          <w:b/>
          <w:u w:val="single"/>
        </w:rPr>
        <w:t xml:space="preserve"> </w:t>
      </w:r>
      <w:r w:rsidR="007E3B2B">
        <w:rPr>
          <w:b/>
          <w:u w:val="single"/>
        </w:rPr>
        <w:t>Dec</w:t>
      </w:r>
      <w:r w:rsidR="00E8492F">
        <w:rPr>
          <w:b/>
          <w:u w:val="single"/>
        </w:rPr>
        <w:t xml:space="preserve"> 11:59 PM</w:t>
      </w:r>
    </w:p>
    <w:p w:rsidR="001303AC" w:rsidRDefault="001303AC" w:rsidP="00E8492F">
      <w:pPr>
        <w:spacing w:after="0"/>
        <w:jc w:val="center"/>
        <w:rPr>
          <w:b/>
          <w:u w:val="single"/>
        </w:rPr>
      </w:pPr>
    </w:p>
    <w:p w:rsidR="001303AC" w:rsidRPr="001303AC" w:rsidRDefault="0072561F" w:rsidP="001303AC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36DC9">
        <w:rPr>
          <w:b/>
        </w:rPr>
        <w:t xml:space="preserve">                                         </w:t>
      </w:r>
      <w:r>
        <w:rPr>
          <w:b/>
        </w:rPr>
        <w:t>Total Marks: 4</w:t>
      </w:r>
    </w:p>
    <w:p w:rsidR="00271E41" w:rsidRDefault="00271E41" w:rsidP="00271E41">
      <w:pPr>
        <w:spacing w:after="120"/>
      </w:pPr>
    </w:p>
    <w:p w:rsidR="00B65276" w:rsidRPr="00897BF4" w:rsidRDefault="00CC2D0C" w:rsidP="00897BF4">
      <w:pPr>
        <w:spacing w:after="120"/>
        <w:jc w:val="both"/>
        <w:rPr>
          <w:rFonts w:asciiTheme="majorBidi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t>Q1.</w:t>
      </w:r>
      <w:r w:rsidRPr="00897BF4">
        <w:rPr>
          <w:rFonts w:asciiTheme="majorBidi" w:hAnsiTheme="majorBidi" w:cstheme="majorBidi"/>
          <w:sz w:val="24"/>
          <w:szCs w:val="24"/>
        </w:rPr>
        <w:t xml:space="preserve"> </w:t>
      </w:r>
      <w:r w:rsidR="0054277D" w:rsidRPr="00897BF4">
        <w:rPr>
          <w:rFonts w:asciiTheme="majorBidi" w:hAnsiTheme="majorBidi" w:cstheme="majorBidi"/>
          <w:sz w:val="24"/>
          <w:szCs w:val="24"/>
        </w:rPr>
        <w:t xml:space="preserve">Given a decision tree, you have the option of (a) </w:t>
      </w:r>
      <w:r w:rsidR="0054277D" w:rsidRPr="00897BF4">
        <w:rPr>
          <w:rFonts w:asciiTheme="majorBidi" w:hAnsiTheme="majorBidi" w:cstheme="majorBidi"/>
          <w:i/>
          <w:iCs/>
          <w:sz w:val="24"/>
          <w:szCs w:val="24"/>
        </w:rPr>
        <w:t xml:space="preserve">converting </w:t>
      </w:r>
      <w:r w:rsidR="0054277D" w:rsidRPr="00897BF4">
        <w:rPr>
          <w:rFonts w:asciiTheme="majorBidi" w:hAnsiTheme="majorBidi" w:cstheme="majorBidi"/>
          <w:sz w:val="24"/>
          <w:szCs w:val="24"/>
        </w:rPr>
        <w:t xml:space="preserve">the decision tree to rules and then pruning the resulting rules, or (b) </w:t>
      </w:r>
      <w:r w:rsidR="0054277D" w:rsidRPr="00897BF4">
        <w:rPr>
          <w:rFonts w:asciiTheme="majorBidi" w:hAnsiTheme="majorBidi" w:cstheme="majorBidi"/>
          <w:i/>
          <w:iCs/>
          <w:sz w:val="24"/>
          <w:szCs w:val="24"/>
        </w:rPr>
        <w:t xml:space="preserve">pruning </w:t>
      </w:r>
      <w:r w:rsidR="0054277D" w:rsidRPr="00897BF4">
        <w:rPr>
          <w:rFonts w:asciiTheme="majorBidi" w:hAnsiTheme="majorBidi" w:cstheme="majorBidi"/>
          <w:sz w:val="24"/>
          <w:szCs w:val="24"/>
        </w:rPr>
        <w:t>the decision tree and then converting the pruned tree to rules.</w:t>
      </w:r>
      <w:r w:rsidR="00CB52E4" w:rsidRPr="00897BF4">
        <w:rPr>
          <w:rFonts w:asciiTheme="majorBidi" w:hAnsiTheme="majorBidi" w:cstheme="majorBidi"/>
          <w:sz w:val="24"/>
          <w:szCs w:val="24"/>
        </w:rPr>
        <w:t xml:space="preserve"> </w:t>
      </w:r>
      <w:r w:rsidR="0054277D" w:rsidRPr="00897BF4">
        <w:rPr>
          <w:rFonts w:asciiTheme="majorBidi" w:hAnsiTheme="majorBidi" w:cstheme="majorBidi"/>
          <w:sz w:val="24"/>
          <w:szCs w:val="24"/>
        </w:rPr>
        <w:t>What advantage does (a) have over (b)?</w:t>
      </w:r>
      <w:r w:rsidR="00B65276" w:rsidRPr="00897BF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897BF4"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r w:rsidR="00B65276" w:rsidRPr="00897BF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897BF4" w:rsidRPr="00897BF4">
        <w:rPr>
          <w:rFonts w:asciiTheme="majorBidi" w:hAnsiTheme="majorBidi" w:cstheme="majorBidi"/>
          <w:b/>
          <w:bCs/>
          <w:sz w:val="24"/>
          <w:szCs w:val="24"/>
        </w:rPr>
        <w:t>0.75</w:t>
      </w:r>
      <w:r w:rsidR="00B65276" w:rsidRPr="00897BF4">
        <w:rPr>
          <w:rFonts w:asciiTheme="majorBidi" w:hAnsiTheme="majorBidi" w:cstheme="majorBidi"/>
          <w:b/>
          <w:bCs/>
          <w:sz w:val="24"/>
          <w:szCs w:val="24"/>
        </w:rPr>
        <w:t xml:space="preserve"> Mark)</w:t>
      </w:r>
    </w:p>
    <w:p w:rsidR="002B2B76" w:rsidRPr="00897BF4" w:rsidRDefault="002B2B76" w:rsidP="00CC2D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328EB" w:rsidRPr="00897BF4" w:rsidRDefault="007328EB" w:rsidP="00897BF4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t>Q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B65276" w:rsidRPr="00897BF4">
        <w:rPr>
          <w:rFonts w:asciiTheme="majorBidi" w:hAnsiTheme="majorBidi" w:cstheme="majorBidi"/>
          <w:sz w:val="24"/>
          <w:szCs w:val="24"/>
        </w:rPr>
        <w:t xml:space="preserve">  </w:t>
      </w:r>
      <w:r w:rsidR="00B65276" w:rsidRPr="00897BF4">
        <w:rPr>
          <w:rFonts w:asciiTheme="majorBidi" w:eastAsia="Times New Roman" w:hAnsiTheme="majorBidi" w:cstheme="majorBidi"/>
          <w:sz w:val="24"/>
          <w:szCs w:val="24"/>
        </w:rPr>
        <w:t>See the following Figure and compute the true positive rate .TPR/ , false positive rate .FPR/, Precision and Accuracy.</w:t>
      </w:r>
      <w:r w:rsidR="00CC2D0C" w:rsidRPr="00897BF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743AEB" w:rsidRPr="00897BF4">
        <w:rPr>
          <w:rFonts w:asciiTheme="majorBidi" w:hAnsiTheme="majorBidi" w:cstheme="majorBidi"/>
          <w:b/>
          <w:bCs/>
          <w:sz w:val="24"/>
          <w:szCs w:val="24"/>
        </w:rPr>
        <w:t>2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="00897BF4" w:rsidRPr="00897BF4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CC2D0C"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7328EB" w:rsidRDefault="007328EB" w:rsidP="007328EB">
      <w:pPr>
        <w:spacing w:after="0" w:line="240" w:lineRule="auto"/>
      </w:pPr>
    </w:p>
    <w:p w:rsidR="00743AEB" w:rsidRDefault="00743AEB" w:rsidP="007328EB">
      <w:pPr>
        <w:spacing w:after="0" w:line="240" w:lineRule="auto"/>
        <w:ind w:left="1440"/>
      </w:pPr>
    </w:p>
    <w:p w:rsidR="007328EB" w:rsidRDefault="007328EB" w:rsidP="007328EB">
      <w:pPr>
        <w:spacing w:after="0" w:line="240" w:lineRule="auto"/>
      </w:pPr>
    </w:p>
    <w:p w:rsidR="007328EB" w:rsidRPr="00C961F7" w:rsidRDefault="001879AD" w:rsidP="001879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971800" cy="15221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197" cy="1527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B76" w:rsidRDefault="002B2B76" w:rsidP="002B2B76">
      <w:pPr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:rsidR="001879AD" w:rsidRP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There are two possible predicted classes: "yes" and "no". If we predict the presence of a disease, for example, "yes" would mean they have the disease, and "no" would mean they don't have the disease.</w:t>
      </w:r>
    </w:p>
    <w:p w:rsidR="001879AD" w:rsidRP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The classifier made a total of 165 predictions (e.g., 165 patients were being tested for the presence of that disease).</w:t>
      </w:r>
    </w:p>
    <w:p w:rsidR="001879AD" w:rsidRP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Out of those 165 cases, the classifier predicted "yes" 110 times, and "no" 55 times.</w:t>
      </w:r>
    </w:p>
    <w:p w:rsidR="001879AD" w:rsidRDefault="001879AD" w:rsidP="001879A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9AD">
        <w:rPr>
          <w:rFonts w:ascii="Times New Roman" w:eastAsia="Times New Roman" w:hAnsi="Times New Roman" w:cs="Times New Roman"/>
          <w:sz w:val="24"/>
          <w:szCs w:val="24"/>
        </w:rPr>
        <w:t>In reality, 105 patients in the sample have the disease, and 60 patients do not.</w:t>
      </w:r>
    </w:p>
    <w:p w:rsidR="00897BF4" w:rsidRPr="00897BF4" w:rsidRDefault="00897BF4" w:rsidP="00897BF4">
      <w:pPr>
        <w:spacing w:before="100" w:beforeAutospacing="1" w:after="100" w:afterAutospacing="1" w:line="240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</w:rPr>
      </w:pPr>
    </w:p>
    <w:p w:rsidR="00FC3A6D" w:rsidRPr="00897BF4" w:rsidRDefault="00FC3A6D" w:rsidP="00897BF4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t>Q3.</w:t>
      </w:r>
      <w:r w:rsidRPr="00897BF4">
        <w:rPr>
          <w:rFonts w:asciiTheme="majorBidi" w:hAnsiTheme="majorBidi" w:cstheme="majorBidi"/>
          <w:sz w:val="24"/>
          <w:szCs w:val="24"/>
        </w:rPr>
        <w:t xml:space="preserve">  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 xml:space="preserve">Compare the advantages and disadvantages of </w:t>
      </w:r>
      <w:r w:rsidRPr="00897BF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eager 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 xml:space="preserve">classification (e.g., decision tree, Bayesian, neural network) versus </w:t>
      </w:r>
      <w:r w:rsidRPr="00897BF4">
        <w:rPr>
          <w:rFonts w:asciiTheme="majorBidi" w:eastAsia="Times New Roman" w:hAnsiTheme="majorBidi" w:cstheme="majorBidi"/>
          <w:i/>
          <w:iCs/>
          <w:sz w:val="24"/>
          <w:szCs w:val="24"/>
        </w:rPr>
        <w:t xml:space="preserve">lazy 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 xml:space="preserve">classification (e.g., </w:t>
      </w:r>
      <w:r w:rsidRPr="00897BF4">
        <w:rPr>
          <w:rFonts w:asciiTheme="majorBidi" w:eastAsia="Times New Roman" w:hAnsiTheme="majorBidi" w:cstheme="majorBidi"/>
          <w:i/>
          <w:iCs/>
          <w:sz w:val="24"/>
          <w:szCs w:val="24"/>
        </w:rPr>
        <w:t>k</w:t>
      </w:r>
      <w:r w:rsidRPr="00897BF4">
        <w:rPr>
          <w:rFonts w:asciiTheme="majorBidi" w:eastAsia="Times New Roman" w:hAnsiTheme="majorBidi" w:cstheme="majorBidi"/>
          <w:sz w:val="24"/>
          <w:szCs w:val="24"/>
        </w:rPr>
        <w:t>-nearest neighbor, case-based reasoning).</w:t>
      </w:r>
      <w:r w:rsidR="00897BF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97BF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897BF4" w:rsidRPr="00897BF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( 1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Mark)</w:t>
      </w:r>
    </w:p>
    <w:p w:rsidR="00897BF4" w:rsidRPr="002C43E1" w:rsidRDefault="00897BF4" w:rsidP="00897BF4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897BF4" w:rsidRPr="00897BF4" w:rsidRDefault="00897BF4" w:rsidP="00897BF4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97BF4">
        <w:rPr>
          <w:rFonts w:asciiTheme="majorBidi" w:hAnsiTheme="majorBidi" w:cstheme="majorBidi"/>
          <w:b/>
          <w:bCs/>
          <w:sz w:val="24"/>
          <w:szCs w:val="24"/>
        </w:rPr>
        <w:lastRenderedPageBreak/>
        <w:t>Q4.</w:t>
      </w:r>
      <w:r w:rsidRPr="00897BF4">
        <w:rPr>
          <w:rFonts w:asciiTheme="majorBidi" w:hAnsiTheme="majorBidi" w:cstheme="majorBidi"/>
          <w:sz w:val="24"/>
          <w:szCs w:val="24"/>
        </w:rPr>
        <w:t xml:space="preserve"> The following decision tree has been created to predict what someone can do.</w:t>
      </w:r>
    </w:p>
    <w:p w:rsidR="00897BF4" w:rsidRDefault="00897BF4" w:rsidP="00897BF4">
      <w:pPr>
        <w:pStyle w:val="ListParagraph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9A143E1" wp14:editId="3AB60D25">
            <wp:extent cx="3228975" cy="3414451"/>
            <wp:effectExtent l="0" t="0" r="0" b="0"/>
            <wp:docPr id="2" name="Picture 2" descr="http://study.com/cimages/multimages/16/decision_tre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y.com/cimages/multimages/16/decision_tre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01" cy="343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F4" w:rsidRDefault="00897BF4" w:rsidP="00897BF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897BF4" w:rsidRDefault="00897BF4" w:rsidP="00897BF4">
      <w:pPr>
        <w:pStyle w:val="ListParagraph"/>
        <w:ind w:left="1080"/>
        <w:rPr>
          <w:rFonts w:asciiTheme="majorBidi" w:hAnsiTheme="majorBidi" w:cstheme="majorBidi"/>
          <w:sz w:val="24"/>
          <w:szCs w:val="24"/>
        </w:rPr>
      </w:pPr>
    </w:p>
    <w:p w:rsidR="00897BF4" w:rsidRPr="00897BF4" w:rsidRDefault="00897BF4" w:rsidP="00897BF4">
      <w:pPr>
        <w:pStyle w:val="ListParagraph"/>
        <w:numPr>
          <w:ilvl w:val="0"/>
          <w:numId w:val="10"/>
        </w:num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Convert this tree to if then rules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97BF4" w:rsidRPr="00680FE9" w:rsidRDefault="00897BF4" w:rsidP="00897BF4">
      <w:pPr>
        <w:pStyle w:val="ListParagraph"/>
        <w:numPr>
          <w:ilvl w:val="0"/>
          <w:numId w:val="10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Using the following testing data:</w:t>
      </w:r>
    </w:p>
    <w:p w:rsidR="00897BF4" w:rsidRPr="00897BF4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Predict the class of each record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tbl>
      <w:tblPr>
        <w:tblW w:w="0" w:type="auto"/>
        <w:tblInd w:w="2037" w:type="dxa"/>
        <w:tblLook w:val="04A0" w:firstRow="1" w:lastRow="0" w:firstColumn="1" w:lastColumn="0" w:noHBand="0" w:noVBand="1"/>
      </w:tblPr>
      <w:tblGrid>
        <w:gridCol w:w="480"/>
        <w:gridCol w:w="1017"/>
        <w:gridCol w:w="1109"/>
        <w:gridCol w:w="986"/>
        <w:gridCol w:w="1803"/>
        <w:gridCol w:w="1794"/>
      </w:tblGrid>
      <w:tr w:rsidR="00897BF4" w:rsidRPr="00680FE9" w:rsidTr="00A17E81">
        <w:trPr>
          <w:trHeight w:val="460"/>
        </w:trPr>
        <w:tc>
          <w:tcPr>
            <w:tcW w:w="4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Parents Visiting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Weather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Money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Prediction</w:t>
            </w: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Sunny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Rich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Shopping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Windy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Cinema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Windy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Play tennis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Rainy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Rich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Stay in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Yes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Rainy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Poor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Stay in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897BF4" w:rsidRPr="00680FE9" w:rsidTr="00A17E81">
        <w:trPr>
          <w:trHeight w:val="450"/>
        </w:trPr>
        <w:tc>
          <w:tcPr>
            <w:tcW w:w="4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01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Windy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Rich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680FE9">
              <w:rPr>
                <w:rFonts w:asciiTheme="majorBidi" w:eastAsia="Times New Roman" w:hAnsiTheme="majorBidi" w:cstheme="majorBidi"/>
                <w:sz w:val="24"/>
                <w:szCs w:val="24"/>
              </w:rPr>
              <w:t>Cinema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897BF4" w:rsidRPr="00680FE9" w:rsidRDefault="00897BF4" w:rsidP="00A17E8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:rsidR="00897BF4" w:rsidRDefault="00897BF4" w:rsidP="00897BF4">
      <w:pPr>
        <w:pStyle w:val="ListParagraph"/>
        <w:ind w:left="2160"/>
        <w:rPr>
          <w:rFonts w:asciiTheme="majorBidi" w:hAnsiTheme="majorBidi" w:cstheme="majorBidi"/>
          <w:sz w:val="24"/>
          <w:szCs w:val="24"/>
        </w:rPr>
      </w:pPr>
    </w:p>
    <w:p w:rsidR="00897BF4" w:rsidRPr="00680FE9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Calculate the accuracy of this model.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97BF4" w:rsidRPr="00680FE9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 xml:space="preserve">Interpret the obtained result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897BF4" w:rsidRPr="00680FE9" w:rsidRDefault="00897BF4" w:rsidP="00897BF4">
      <w:pPr>
        <w:pStyle w:val="ListParagraph"/>
        <w:numPr>
          <w:ilvl w:val="0"/>
          <w:numId w:val="11"/>
        </w:numPr>
        <w:spacing w:after="160" w:line="259" w:lineRule="auto"/>
        <w:rPr>
          <w:rFonts w:asciiTheme="majorBidi" w:hAnsiTheme="majorBidi" w:cstheme="majorBidi"/>
          <w:sz w:val="24"/>
          <w:szCs w:val="24"/>
        </w:rPr>
      </w:pPr>
      <w:r w:rsidRPr="00680FE9">
        <w:rPr>
          <w:rFonts w:asciiTheme="majorBidi" w:hAnsiTheme="majorBidi" w:cstheme="majorBidi"/>
          <w:sz w:val="24"/>
          <w:szCs w:val="24"/>
        </w:rPr>
        <w:t>How we can improve the performance of</w:t>
      </w:r>
      <w:r>
        <w:rPr>
          <w:rFonts w:asciiTheme="majorBidi" w:hAnsiTheme="majorBidi" w:cstheme="majorBidi"/>
          <w:sz w:val="24"/>
          <w:szCs w:val="24"/>
        </w:rPr>
        <w:t xml:space="preserve"> the</w:t>
      </w:r>
      <w:r w:rsidRPr="00680FE9">
        <w:rPr>
          <w:rFonts w:asciiTheme="majorBidi" w:hAnsiTheme="majorBidi" w:cstheme="majorBidi"/>
          <w:sz w:val="24"/>
          <w:szCs w:val="24"/>
        </w:rPr>
        <w:t xml:space="preserve"> obtained model? 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(0.25</w:t>
      </w:r>
      <w:r>
        <w:rPr>
          <w:rFonts w:asciiTheme="majorBidi" w:hAnsiTheme="majorBidi" w:cstheme="majorBidi"/>
          <w:b/>
          <w:bCs/>
          <w:sz w:val="24"/>
          <w:szCs w:val="24"/>
        </w:rPr>
        <w:t>Mark</w:t>
      </w:r>
      <w:r w:rsidRPr="00897BF4">
        <w:rPr>
          <w:rFonts w:asciiTheme="majorBidi" w:hAnsiTheme="majorBidi" w:cstheme="majorBidi"/>
          <w:b/>
          <w:bCs/>
          <w:sz w:val="24"/>
          <w:szCs w:val="24"/>
        </w:rPr>
        <w:t>)</w:t>
      </w:r>
    </w:p>
    <w:sectPr w:rsidR="00897BF4" w:rsidRPr="00680FE9" w:rsidSect="00EE2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34A"/>
    <w:multiLevelType w:val="multilevel"/>
    <w:tmpl w:val="B4EA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A2747"/>
    <w:multiLevelType w:val="hybridMultilevel"/>
    <w:tmpl w:val="FFD06B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5B3A51"/>
    <w:multiLevelType w:val="multilevel"/>
    <w:tmpl w:val="62C4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834EB"/>
    <w:multiLevelType w:val="hybridMultilevel"/>
    <w:tmpl w:val="34109F60"/>
    <w:lvl w:ilvl="0" w:tplc="EB7A432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A9887BDA">
      <w:start w:val="1"/>
      <w:numFmt w:val="lowerLetter"/>
      <w:lvlText w:val="%2."/>
      <w:lvlJc w:val="left"/>
      <w:pPr>
        <w:ind w:left="6210" w:hanging="36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F807356"/>
    <w:multiLevelType w:val="hybridMultilevel"/>
    <w:tmpl w:val="9F6466EC"/>
    <w:lvl w:ilvl="0" w:tplc="20A00F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455BA4"/>
    <w:multiLevelType w:val="multilevel"/>
    <w:tmpl w:val="EE78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705CEE"/>
    <w:multiLevelType w:val="multilevel"/>
    <w:tmpl w:val="AF08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EC4DE3"/>
    <w:multiLevelType w:val="multilevel"/>
    <w:tmpl w:val="980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884CD1"/>
    <w:multiLevelType w:val="hybridMultilevel"/>
    <w:tmpl w:val="986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2B98"/>
    <w:multiLevelType w:val="multilevel"/>
    <w:tmpl w:val="32065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F06DC3"/>
    <w:multiLevelType w:val="multilevel"/>
    <w:tmpl w:val="1DC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CC"/>
    <w:rsid w:val="00004BD2"/>
    <w:rsid w:val="00036DC9"/>
    <w:rsid w:val="000A0A3F"/>
    <w:rsid w:val="00114595"/>
    <w:rsid w:val="00114F4B"/>
    <w:rsid w:val="001303AC"/>
    <w:rsid w:val="001879AD"/>
    <w:rsid w:val="00212BF9"/>
    <w:rsid w:val="00271E41"/>
    <w:rsid w:val="002B2B76"/>
    <w:rsid w:val="002E4FD4"/>
    <w:rsid w:val="003C76CE"/>
    <w:rsid w:val="003D2AEB"/>
    <w:rsid w:val="003F6A74"/>
    <w:rsid w:val="0048445E"/>
    <w:rsid w:val="00486925"/>
    <w:rsid w:val="004A73BF"/>
    <w:rsid w:val="00506C89"/>
    <w:rsid w:val="0054277D"/>
    <w:rsid w:val="00651F54"/>
    <w:rsid w:val="006620EF"/>
    <w:rsid w:val="0072561F"/>
    <w:rsid w:val="007328EB"/>
    <w:rsid w:val="00740800"/>
    <w:rsid w:val="00743AEB"/>
    <w:rsid w:val="00747D28"/>
    <w:rsid w:val="00793C19"/>
    <w:rsid w:val="007C4A9F"/>
    <w:rsid w:val="007D1786"/>
    <w:rsid w:val="007E3B2B"/>
    <w:rsid w:val="008421A7"/>
    <w:rsid w:val="00897BF4"/>
    <w:rsid w:val="008C1810"/>
    <w:rsid w:val="009057C9"/>
    <w:rsid w:val="00946372"/>
    <w:rsid w:val="00950CE4"/>
    <w:rsid w:val="009C3CCB"/>
    <w:rsid w:val="00A67B75"/>
    <w:rsid w:val="00AD7A78"/>
    <w:rsid w:val="00B11243"/>
    <w:rsid w:val="00B65276"/>
    <w:rsid w:val="00B664C5"/>
    <w:rsid w:val="00B8260A"/>
    <w:rsid w:val="00C22A9E"/>
    <w:rsid w:val="00C31C7A"/>
    <w:rsid w:val="00C46751"/>
    <w:rsid w:val="00CB52E4"/>
    <w:rsid w:val="00CB7DCB"/>
    <w:rsid w:val="00CC2D0C"/>
    <w:rsid w:val="00CE433E"/>
    <w:rsid w:val="00CF3147"/>
    <w:rsid w:val="00D504C0"/>
    <w:rsid w:val="00D82CBA"/>
    <w:rsid w:val="00DC2DCC"/>
    <w:rsid w:val="00DE77A3"/>
    <w:rsid w:val="00E13DDF"/>
    <w:rsid w:val="00E21ABC"/>
    <w:rsid w:val="00E55926"/>
    <w:rsid w:val="00E8492F"/>
    <w:rsid w:val="00ED1DA3"/>
    <w:rsid w:val="00EE2757"/>
    <w:rsid w:val="00F276FF"/>
    <w:rsid w:val="00FC3A6D"/>
    <w:rsid w:val="00FD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EE52C"/>
  <w15:docId w15:val="{E39F3D4C-03CC-4733-8629-E96C3902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372"/>
    <w:pPr>
      <w:ind w:left="720"/>
      <w:contextualSpacing/>
    </w:pPr>
  </w:style>
  <w:style w:type="table" w:styleId="TableGrid">
    <w:name w:val="Table Grid"/>
    <w:basedOn w:val="TableNormal"/>
    <w:uiPriority w:val="39"/>
    <w:rsid w:val="0048445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5276"/>
    <w:rPr>
      <w:b/>
      <w:bCs/>
    </w:rPr>
  </w:style>
  <w:style w:type="character" w:customStyle="1" w:styleId="renderedqtext">
    <w:name w:val="rendered_qtext"/>
    <w:basedOn w:val="DefaultParagraphFont"/>
    <w:rsid w:val="00FC3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2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008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481E-0699-41D9-BCA7-127BB2B7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Dammam</dc:creator>
  <cp:lastModifiedBy>SEU</cp:lastModifiedBy>
  <cp:revision>3</cp:revision>
  <dcterms:created xsi:type="dcterms:W3CDTF">2016-11-27T08:12:00Z</dcterms:created>
  <dcterms:modified xsi:type="dcterms:W3CDTF">2016-11-27T09:25:00Z</dcterms:modified>
</cp:coreProperties>
</file>